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9B" w:rsidRPr="002527E8" w:rsidRDefault="0025297B" w:rsidP="004A631E">
      <w:pPr>
        <w:widowControl w:val="0"/>
        <w:spacing w:line="240" w:lineRule="auto"/>
        <w:ind w:right="-1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" behindDoc="1" locked="0" layoutInCell="1" allowOverlap="1" wp14:anchorId="6CCD8DD7" wp14:editId="24C75703">
            <wp:simplePos x="0" y="0"/>
            <wp:positionH relativeFrom="column">
              <wp:posOffset>3723005</wp:posOffset>
            </wp:positionH>
            <wp:positionV relativeFrom="paragraph">
              <wp:posOffset>111760</wp:posOffset>
            </wp:positionV>
            <wp:extent cx="1144905" cy="114490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DC" w:rsidRPr="002527E8">
        <w:rPr>
          <w:rFonts w:ascii="Times New Roman" w:hAnsi="Times New Roman"/>
          <w:sz w:val="24"/>
          <w:szCs w:val="24"/>
        </w:rPr>
        <w:t xml:space="preserve">   </w:t>
      </w:r>
      <w:r w:rsidR="00C841DC" w:rsidRPr="002527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95C96E0" wp14:editId="4014D608">
            <wp:simplePos x="0" y="0"/>
            <wp:positionH relativeFrom="column">
              <wp:posOffset>219075</wp:posOffset>
            </wp:positionH>
            <wp:positionV relativeFrom="paragraph">
              <wp:posOffset>76200</wp:posOffset>
            </wp:positionV>
            <wp:extent cx="1250950" cy="1250950"/>
            <wp:effectExtent l="0" t="0" r="0" b="0"/>
            <wp:wrapSquare wrapText="bothSides"/>
            <wp:docPr id="1" name="Picture" descr="Russia_ITF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ussia_ITF_Emble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DC" w:rsidRPr="002527E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A63D5C2" wp14:editId="630C600C">
            <wp:simplePos x="0" y="0"/>
            <wp:positionH relativeFrom="column">
              <wp:posOffset>2384425</wp:posOffset>
            </wp:positionH>
            <wp:positionV relativeFrom="paragraph">
              <wp:posOffset>182880</wp:posOffset>
            </wp:positionV>
            <wp:extent cx="1771650" cy="730250"/>
            <wp:effectExtent l="0" t="0" r="0" b="0"/>
            <wp:wrapSquare wrapText="bothSides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34" t="21434" r="6763" b="2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049B" w:rsidRPr="002527E8" w:rsidRDefault="00C841DC" w:rsidP="004A631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7E8">
        <w:rPr>
          <w:rFonts w:ascii="Times New Roman" w:hAnsi="Times New Roman"/>
          <w:b/>
          <w:sz w:val="28"/>
          <w:szCs w:val="28"/>
        </w:rPr>
        <w:t>Региональная общественная организация «Союз тхэквондо Республики Бурятия»</w:t>
      </w: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865"/>
        <w:gridCol w:w="5156"/>
      </w:tblGrid>
      <w:tr w:rsidR="0024049B" w:rsidRPr="002527E8"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049B" w:rsidRPr="002527E8" w:rsidRDefault="00C841DC" w:rsidP="004A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24049B" w:rsidRPr="002527E8" w:rsidRDefault="00C841DC" w:rsidP="004A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Президент РОО «Союз тхэквондо Республики Бурятия»</w:t>
            </w:r>
          </w:p>
          <w:p w:rsidR="0024049B" w:rsidRPr="002527E8" w:rsidRDefault="00C841DC" w:rsidP="004A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Лубсанов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Ч.Д-Д.</w:t>
            </w:r>
          </w:p>
          <w:p w:rsidR="0024049B" w:rsidRPr="002527E8" w:rsidRDefault="0024049B" w:rsidP="004A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4049B" w:rsidRPr="002527E8" w:rsidRDefault="00C841DC" w:rsidP="004A6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</w:tc>
        <w:tc>
          <w:tcPr>
            <w:tcW w:w="5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4049B" w:rsidRPr="002527E8" w:rsidRDefault="00C841DC" w:rsidP="004A63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19783B" w:rsidRDefault="00C841DC" w:rsidP="004A63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Министр</w:t>
            </w:r>
            <w:r w:rsidR="001978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27E8">
              <w:rPr>
                <w:rFonts w:ascii="Times New Roman" w:hAnsi="Times New Roman"/>
                <w:sz w:val="24"/>
                <w:szCs w:val="24"/>
              </w:rPr>
              <w:t xml:space="preserve">порта и </w:t>
            </w:r>
          </w:p>
          <w:p w:rsidR="0024049B" w:rsidRPr="002527E8" w:rsidRDefault="00C841DC" w:rsidP="004A63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Мол. политики</w:t>
            </w:r>
          </w:p>
          <w:p w:rsidR="0024049B" w:rsidRPr="002527E8" w:rsidRDefault="00C841DC" w:rsidP="004A63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Ангуров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Б.Х.</w:t>
            </w:r>
          </w:p>
          <w:p w:rsidR="0024049B" w:rsidRPr="002527E8" w:rsidRDefault="0024049B" w:rsidP="004A63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4049B" w:rsidRPr="002527E8" w:rsidRDefault="00C841DC" w:rsidP="004A631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</w:tc>
      </w:tr>
    </w:tbl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4049B" w:rsidRPr="002527E8" w:rsidRDefault="00C841DC" w:rsidP="004A631E">
      <w:pPr>
        <w:tabs>
          <w:tab w:val="left" w:pos="366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7E8">
        <w:rPr>
          <w:rFonts w:ascii="Times New Roman" w:hAnsi="Times New Roman"/>
          <w:b/>
          <w:sz w:val="28"/>
          <w:szCs w:val="28"/>
        </w:rPr>
        <w:t xml:space="preserve">Фестиваль для детей по тхэквондо </w:t>
      </w:r>
      <w:r w:rsidR="00E662DA" w:rsidRPr="002527E8">
        <w:rPr>
          <w:rFonts w:ascii="Times New Roman" w:hAnsi="Times New Roman"/>
          <w:b/>
          <w:sz w:val="28"/>
          <w:szCs w:val="28"/>
        </w:rPr>
        <w:t>МФТ</w:t>
      </w:r>
    </w:p>
    <w:p w:rsidR="0024049B" w:rsidRPr="002527E8" w:rsidRDefault="00C841DC" w:rsidP="004A631E">
      <w:pPr>
        <w:tabs>
          <w:tab w:val="left" w:pos="3664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7E8">
        <w:rPr>
          <w:rFonts w:ascii="Times New Roman" w:hAnsi="Times New Roman"/>
          <w:b/>
          <w:sz w:val="28"/>
          <w:szCs w:val="28"/>
        </w:rPr>
        <w:t>«Здоровые дети — наше будущее!»</w:t>
      </w:r>
    </w:p>
    <w:p w:rsidR="0024049B" w:rsidRPr="002527E8" w:rsidRDefault="0024049B" w:rsidP="004A631E">
      <w:pPr>
        <w:tabs>
          <w:tab w:val="left" w:pos="3664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074A" w:rsidRPr="002527E8" w:rsidRDefault="0081074A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074A" w:rsidRPr="002527E8" w:rsidRDefault="0081074A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27E8" w:rsidRDefault="002527E8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27E8" w:rsidRDefault="002527E8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27E8" w:rsidRDefault="002527E8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527E8" w:rsidRDefault="002527E8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074A" w:rsidRPr="002527E8" w:rsidRDefault="007C1786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27E8">
        <w:rPr>
          <w:rFonts w:ascii="Times New Roman" w:hAnsi="Times New Roman"/>
          <w:b/>
          <w:sz w:val="24"/>
          <w:szCs w:val="24"/>
        </w:rPr>
        <w:t>2017</w:t>
      </w:r>
      <w:r w:rsidR="0081074A" w:rsidRPr="002527E8">
        <w:rPr>
          <w:rFonts w:ascii="Times New Roman" w:hAnsi="Times New Roman"/>
          <w:b/>
          <w:sz w:val="24"/>
          <w:szCs w:val="24"/>
        </w:rPr>
        <w:t xml:space="preserve"> г.</w:t>
      </w:r>
    </w:p>
    <w:p w:rsidR="0024049B" w:rsidRPr="002527E8" w:rsidRDefault="00C841DC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27E8">
        <w:rPr>
          <w:rFonts w:ascii="Times New Roman" w:hAnsi="Times New Roman"/>
          <w:b/>
          <w:sz w:val="24"/>
          <w:szCs w:val="24"/>
        </w:rPr>
        <w:lastRenderedPageBreak/>
        <w:t>1. Цели и задачи</w:t>
      </w:r>
    </w:p>
    <w:p w:rsidR="0024049B" w:rsidRPr="002527E8" w:rsidRDefault="00C841DC" w:rsidP="004A63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1.1.Пропаганда здорового образа жизни, привлечение детей и подростков к занятиям тхэквондо.</w:t>
      </w:r>
    </w:p>
    <w:p w:rsidR="0024049B" w:rsidRPr="002527E8" w:rsidRDefault="00C841DC" w:rsidP="004A63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1.2. Повышение уровня спортивного мастерства детей, занимающихся в секциях тхэквондо.</w:t>
      </w:r>
    </w:p>
    <w:p w:rsidR="0024049B" w:rsidRPr="002527E8" w:rsidRDefault="00C841DC" w:rsidP="004A63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1.3. Накопление спортсменами соревновательного опыта.</w:t>
      </w:r>
    </w:p>
    <w:p w:rsidR="0024049B" w:rsidRPr="002527E8" w:rsidRDefault="00C841DC" w:rsidP="004A63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1.4. Установление дружеских связей между клубами и региональными федерациями тхэквондо России.</w:t>
      </w:r>
    </w:p>
    <w:p w:rsidR="004A631E" w:rsidRPr="002527E8" w:rsidRDefault="004A631E" w:rsidP="004A631E">
      <w:pPr>
        <w:pStyle w:val="ad"/>
        <w:spacing w:line="240" w:lineRule="auto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C841DC" w:rsidP="004A631E">
      <w:pPr>
        <w:pStyle w:val="ad"/>
        <w:spacing w:line="240" w:lineRule="auto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2527E8">
        <w:rPr>
          <w:rFonts w:ascii="Times New Roman" w:hAnsi="Times New Roman"/>
          <w:b/>
          <w:sz w:val="24"/>
          <w:szCs w:val="24"/>
        </w:rPr>
        <w:t>2. Организация соревнований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2.1. Организатор соревнований РОО «Союз тхэквондо РБ».</w:t>
      </w:r>
    </w:p>
    <w:p w:rsidR="0024049B" w:rsidRPr="002527E8" w:rsidRDefault="007C1786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</w:t>
      </w:r>
      <w:r w:rsidR="00C32363" w:rsidRPr="002527E8">
        <w:rPr>
          <w:rFonts w:ascii="Times New Roman" w:hAnsi="Times New Roman"/>
          <w:sz w:val="24"/>
          <w:szCs w:val="24"/>
        </w:rPr>
        <w:t>2. Соревнования проводятся 5-6</w:t>
      </w:r>
      <w:r w:rsidR="00C841DC" w:rsidRPr="002527E8">
        <w:rPr>
          <w:rFonts w:ascii="Times New Roman" w:hAnsi="Times New Roman"/>
          <w:sz w:val="24"/>
          <w:szCs w:val="24"/>
        </w:rPr>
        <w:t xml:space="preserve"> ноября 201</w:t>
      </w:r>
      <w:r w:rsidRPr="002527E8">
        <w:rPr>
          <w:rFonts w:ascii="Times New Roman" w:hAnsi="Times New Roman"/>
          <w:sz w:val="24"/>
          <w:szCs w:val="24"/>
        </w:rPr>
        <w:t>7</w:t>
      </w:r>
      <w:r w:rsidR="00C841DC" w:rsidRPr="002527E8">
        <w:rPr>
          <w:rFonts w:ascii="Times New Roman" w:hAnsi="Times New Roman"/>
          <w:sz w:val="24"/>
          <w:szCs w:val="24"/>
        </w:rPr>
        <w:t xml:space="preserve">г. по адресу: г. Улан-Удэ, ул. Рылеева </w:t>
      </w:r>
      <w:r w:rsidRPr="002527E8">
        <w:rPr>
          <w:rFonts w:ascii="Times New Roman" w:hAnsi="Times New Roman"/>
          <w:sz w:val="24"/>
          <w:szCs w:val="24"/>
        </w:rPr>
        <w:t>2, ФСК. Начало соревнований в 9</w:t>
      </w:r>
      <w:r w:rsidR="00C841DC" w:rsidRPr="002527E8">
        <w:rPr>
          <w:rFonts w:ascii="Times New Roman" w:hAnsi="Times New Roman"/>
          <w:sz w:val="24"/>
          <w:szCs w:val="24"/>
        </w:rPr>
        <w:t>:00.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2.3. Подготовку к соревнованиям осуществляет организационный комитет, возглавляемый В.В. Николаевым (тел. 89644105959)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2.4. Руководство соревнований осуществляется судейской коллегией. Главный судья — </w:t>
      </w:r>
      <w:r w:rsidR="0025297B">
        <w:rPr>
          <w:rFonts w:ascii="Times New Roman" w:hAnsi="Times New Roman"/>
          <w:sz w:val="24"/>
          <w:szCs w:val="24"/>
        </w:rPr>
        <w:t xml:space="preserve">Судья Всероссийской федерации тхэквондо МФТ – </w:t>
      </w:r>
      <w:proofErr w:type="spellStart"/>
      <w:r w:rsidR="0025297B">
        <w:rPr>
          <w:rFonts w:ascii="Times New Roman" w:hAnsi="Times New Roman"/>
          <w:sz w:val="24"/>
          <w:szCs w:val="24"/>
        </w:rPr>
        <w:t>Матханова</w:t>
      </w:r>
      <w:proofErr w:type="spellEnd"/>
      <w:r w:rsidR="0025297B">
        <w:rPr>
          <w:rFonts w:ascii="Times New Roman" w:hAnsi="Times New Roman"/>
          <w:sz w:val="24"/>
          <w:szCs w:val="24"/>
        </w:rPr>
        <w:t xml:space="preserve"> Лилия Николаевна (тел. 89025630522).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2.5. Соревнования прово</w:t>
      </w:r>
      <w:r w:rsidR="002527E8">
        <w:rPr>
          <w:rFonts w:ascii="Times New Roman" w:hAnsi="Times New Roman"/>
          <w:sz w:val="24"/>
          <w:szCs w:val="24"/>
        </w:rPr>
        <w:t>дится по правилам тхэквондо МФТ</w:t>
      </w:r>
      <w:r w:rsidRPr="002527E8">
        <w:rPr>
          <w:rFonts w:ascii="Times New Roman" w:hAnsi="Times New Roman"/>
          <w:sz w:val="24"/>
          <w:szCs w:val="24"/>
        </w:rPr>
        <w:t>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2.6. Главный судья формирует судейские бригады и порядок их работы.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2.7. Судьи не прошедшие судейский инструктаж, а также не имеющие, установленной судейской формы, к судейству не допускаются.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2.8. Взвешивание участников будет проводится по адресу: г. Улан-Удэ, ул. Коммунистиче</w:t>
      </w:r>
      <w:r w:rsidR="007C1786" w:rsidRPr="002527E8">
        <w:rPr>
          <w:rFonts w:ascii="Times New Roman" w:hAnsi="Times New Roman"/>
          <w:sz w:val="24"/>
          <w:szCs w:val="24"/>
        </w:rPr>
        <w:t>с</w:t>
      </w:r>
      <w:r w:rsidR="00C32363" w:rsidRPr="002527E8">
        <w:rPr>
          <w:rFonts w:ascii="Times New Roman" w:hAnsi="Times New Roman"/>
          <w:sz w:val="24"/>
          <w:szCs w:val="24"/>
        </w:rPr>
        <w:t>кая 47а, гостиница «Бурятия»,</w:t>
      </w:r>
      <w:r w:rsidR="0081074A" w:rsidRPr="002527E8">
        <w:rPr>
          <w:rFonts w:ascii="Times New Roman" w:hAnsi="Times New Roman"/>
          <w:sz w:val="24"/>
          <w:szCs w:val="24"/>
        </w:rPr>
        <w:t xml:space="preserve"> 3</w:t>
      </w:r>
      <w:r w:rsidR="007C1786" w:rsidRPr="002527E8">
        <w:rPr>
          <w:rFonts w:ascii="Times New Roman" w:hAnsi="Times New Roman"/>
          <w:sz w:val="24"/>
          <w:szCs w:val="24"/>
        </w:rPr>
        <w:t xml:space="preserve"> ноября 2017</w:t>
      </w:r>
      <w:r w:rsidRPr="002527E8">
        <w:rPr>
          <w:rFonts w:ascii="Times New Roman" w:hAnsi="Times New Roman"/>
          <w:sz w:val="24"/>
          <w:szCs w:val="24"/>
        </w:rPr>
        <w:t>г., с 17:00 до 20:00.</w:t>
      </w:r>
    </w:p>
    <w:p w:rsidR="0024049B" w:rsidRPr="002527E8" w:rsidRDefault="0081074A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2.9. Жеребьевка состоится 3</w:t>
      </w:r>
      <w:r w:rsidR="007C1786" w:rsidRPr="002527E8">
        <w:rPr>
          <w:rFonts w:ascii="Times New Roman" w:hAnsi="Times New Roman"/>
          <w:sz w:val="24"/>
          <w:szCs w:val="24"/>
        </w:rPr>
        <w:t xml:space="preserve"> ноября 2017</w:t>
      </w:r>
      <w:r w:rsidR="00C841DC" w:rsidRPr="002527E8">
        <w:rPr>
          <w:rFonts w:ascii="Times New Roman" w:hAnsi="Times New Roman"/>
          <w:sz w:val="24"/>
          <w:szCs w:val="24"/>
        </w:rPr>
        <w:t xml:space="preserve"> г. в 21:00, по адресу: г. Улан-Удэ, ул. </w:t>
      </w:r>
      <w:proofErr w:type="spellStart"/>
      <w:r w:rsidR="00C841DC" w:rsidRPr="002527E8">
        <w:rPr>
          <w:rFonts w:ascii="Times New Roman" w:hAnsi="Times New Roman"/>
          <w:sz w:val="24"/>
          <w:szCs w:val="24"/>
        </w:rPr>
        <w:t>Жердева</w:t>
      </w:r>
      <w:proofErr w:type="spellEnd"/>
      <w:r w:rsidR="00C841DC" w:rsidRPr="002527E8">
        <w:rPr>
          <w:rFonts w:ascii="Times New Roman" w:hAnsi="Times New Roman"/>
          <w:sz w:val="24"/>
          <w:szCs w:val="24"/>
        </w:rPr>
        <w:t xml:space="preserve"> 9в, СК «Юность».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2.10. Медицинское сопровождение — РВФД.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2.11. Турнирный взнос — 1800 </w:t>
      </w:r>
      <w:proofErr w:type="spellStart"/>
      <w:r w:rsidRPr="002527E8">
        <w:rPr>
          <w:rFonts w:ascii="Times New Roman" w:hAnsi="Times New Roman"/>
          <w:sz w:val="24"/>
          <w:szCs w:val="24"/>
        </w:rPr>
        <w:t>руб</w:t>
      </w:r>
      <w:proofErr w:type="spellEnd"/>
      <w:r w:rsidRPr="002527E8">
        <w:rPr>
          <w:rFonts w:ascii="Times New Roman" w:hAnsi="Times New Roman"/>
          <w:sz w:val="24"/>
          <w:szCs w:val="24"/>
        </w:rPr>
        <w:t>, за личное выступление, в</w:t>
      </w:r>
      <w:r w:rsidR="0025297B">
        <w:rPr>
          <w:rFonts w:ascii="Times New Roman" w:hAnsi="Times New Roman"/>
          <w:sz w:val="24"/>
          <w:szCs w:val="24"/>
        </w:rPr>
        <w:t>не зависимости от категории, и 1</w:t>
      </w:r>
      <w:r w:rsidRPr="002527E8">
        <w:rPr>
          <w:rFonts w:ascii="Times New Roman" w:hAnsi="Times New Roman"/>
          <w:sz w:val="24"/>
          <w:szCs w:val="24"/>
        </w:rPr>
        <w:t>000 руб. с команды.</w:t>
      </w:r>
    </w:p>
    <w:p w:rsidR="0024049B" w:rsidRPr="002527E8" w:rsidRDefault="00C841DC" w:rsidP="004A631E">
      <w:pPr>
        <w:pStyle w:val="ad"/>
        <w:spacing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2.12. Каждый регион должен предоставить не менее одного судьи. Проживание и питание судей за счет принимающей организации. Команда</w:t>
      </w:r>
      <w:r w:rsidR="0003271B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 w:rsidRPr="002527E8">
        <w:rPr>
          <w:rFonts w:ascii="Times New Roman" w:hAnsi="Times New Roman"/>
          <w:sz w:val="24"/>
          <w:szCs w:val="24"/>
        </w:rPr>
        <w:t xml:space="preserve"> не предоставившая судью, должна </w:t>
      </w:r>
      <w:proofErr w:type="gramStart"/>
      <w:r w:rsidRPr="002527E8">
        <w:rPr>
          <w:rFonts w:ascii="Times New Roman" w:hAnsi="Times New Roman"/>
          <w:sz w:val="24"/>
          <w:szCs w:val="24"/>
        </w:rPr>
        <w:t>оплатить штраф в</w:t>
      </w:r>
      <w:proofErr w:type="gramEnd"/>
      <w:r w:rsidRPr="002527E8">
        <w:rPr>
          <w:rFonts w:ascii="Times New Roman" w:hAnsi="Times New Roman"/>
          <w:sz w:val="24"/>
          <w:szCs w:val="24"/>
        </w:rPr>
        <w:t xml:space="preserve"> размере 5000 руб.</w:t>
      </w:r>
    </w:p>
    <w:p w:rsidR="0024049B" w:rsidRPr="002527E8" w:rsidRDefault="0024049B" w:rsidP="004A631E">
      <w:pPr>
        <w:pStyle w:val="ad"/>
        <w:spacing w:line="240" w:lineRule="auto"/>
        <w:contextualSpacing w:val="0"/>
        <w:rPr>
          <w:rFonts w:ascii="Times New Roman" w:hAnsi="Times New Roman"/>
          <w:b/>
          <w:sz w:val="24"/>
          <w:szCs w:val="24"/>
        </w:rPr>
      </w:pPr>
    </w:p>
    <w:p w:rsidR="0024049B" w:rsidRPr="002527E8" w:rsidRDefault="00C841DC" w:rsidP="004A631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27E8">
        <w:rPr>
          <w:rFonts w:ascii="Times New Roman" w:hAnsi="Times New Roman"/>
          <w:b/>
          <w:bCs/>
          <w:sz w:val="24"/>
          <w:szCs w:val="24"/>
        </w:rPr>
        <w:t>3. Участники соревнований.</w:t>
      </w:r>
    </w:p>
    <w:p w:rsidR="0024049B" w:rsidRPr="002527E8" w:rsidRDefault="00C841DC" w:rsidP="004A631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ab/>
        <w:t xml:space="preserve">К участию в фестивале в рамках традиционного турнира «Здоровые дети — наше будущее!» допускаются: мальчики и девочки </w:t>
      </w:r>
      <w:r w:rsidR="00C32363" w:rsidRPr="002527E8">
        <w:rPr>
          <w:rFonts w:ascii="Times New Roman" w:hAnsi="Times New Roman"/>
          <w:sz w:val="24"/>
          <w:szCs w:val="24"/>
        </w:rPr>
        <w:t xml:space="preserve">с 10 по 7 </w:t>
      </w:r>
      <w:proofErr w:type="spellStart"/>
      <w:r w:rsidR="00C32363" w:rsidRPr="002527E8">
        <w:rPr>
          <w:rFonts w:ascii="Times New Roman" w:hAnsi="Times New Roman"/>
          <w:sz w:val="24"/>
          <w:szCs w:val="24"/>
        </w:rPr>
        <w:t>гуп</w:t>
      </w:r>
      <w:proofErr w:type="spellEnd"/>
      <w:r w:rsidRPr="002527E8">
        <w:rPr>
          <w:rFonts w:ascii="Times New Roman" w:hAnsi="Times New Roman"/>
          <w:sz w:val="24"/>
          <w:szCs w:val="24"/>
        </w:rPr>
        <w:t>.</w:t>
      </w:r>
    </w:p>
    <w:p w:rsidR="0024049B" w:rsidRPr="002527E8" w:rsidRDefault="00C841DC" w:rsidP="002527E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Количество спортсменов от каждого субъекта РФ  неограниченно.</w:t>
      </w:r>
    </w:p>
    <w:p w:rsidR="0024049B" w:rsidRPr="002527E8" w:rsidRDefault="00C841DC" w:rsidP="004A631E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527E8">
        <w:rPr>
          <w:rFonts w:ascii="Times New Roman" w:hAnsi="Times New Roman"/>
          <w:b/>
          <w:sz w:val="24"/>
          <w:szCs w:val="24"/>
          <w:u w:val="single"/>
        </w:rPr>
        <w:t xml:space="preserve">Допуск спортсменов осуществляется при наличии: 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3.1. Правильно заполненной и вовремя присланной предварительной заявки.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3.2. Официальной заявки на участие, установленного образца, заверенной в физкультурном диспансере.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3.3. Документа, удостоверяющего личность - свидетельство о рождении или паспорта.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3.4. Медицинской (спортивной) страховки от несчастных случаев или травм связанных с тренировочным процессом и турнирами по </w:t>
      </w:r>
      <w:r w:rsidR="002527E8">
        <w:rPr>
          <w:rFonts w:ascii="Times New Roman" w:hAnsi="Times New Roman"/>
          <w:sz w:val="24"/>
          <w:szCs w:val="24"/>
        </w:rPr>
        <w:t>тхэквондо</w:t>
      </w:r>
      <w:r w:rsidRPr="002527E8">
        <w:rPr>
          <w:rFonts w:ascii="Times New Roman" w:hAnsi="Times New Roman"/>
          <w:sz w:val="24"/>
          <w:szCs w:val="24"/>
        </w:rPr>
        <w:t>;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3.5. Полный комплект экипировки установленного образца: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2527E8">
        <w:rPr>
          <w:rFonts w:ascii="Times New Roman" w:hAnsi="Times New Roman"/>
          <w:sz w:val="24"/>
          <w:szCs w:val="24"/>
        </w:rPr>
        <w:t>добок</w:t>
      </w:r>
      <w:proofErr w:type="spellEnd"/>
      <w:r w:rsidR="002527E8">
        <w:rPr>
          <w:rFonts w:ascii="Times New Roman" w:hAnsi="Times New Roman"/>
          <w:sz w:val="24"/>
          <w:szCs w:val="24"/>
        </w:rPr>
        <w:t xml:space="preserve"> для тхэквондо</w:t>
      </w:r>
      <w:r w:rsidRPr="002527E8">
        <w:rPr>
          <w:rFonts w:ascii="Times New Roman" w:hAnsi="Times New Roman"/>
          <w:sz w:val="24"/>
          <w:szCs w:val="24"/>
        </w:rPr>
        <w:t xml:space="preserve"> </w:t>
      </w:r>
      <w:r w:rsidR="002527E8">
        <w:rPr>
          <w:rFonts w:ascii="Times New Roman" w:hAnsi="Times New Roman"/>
          <w:sz w:val="24"/>
          <w:szCs w:val="24"/>
        </w:rPr>
        <w:t>установленного образца</w:t>
      </w:r>
      <w:r w:rsidRPr="002527E8">
        <w:rPr>
          <w:rFonts w:ascii="Times New Roman" w:hAnsi="Times New Roman"/>
          <w:sz w:val="24"/>
          <w:szCs w:val="24"/>
        </w:rPr>
        <w:t xml:space="preserve"> </w:t>
      </w:r>
      <w:r w:rsidR="0081074A" w:rsidRPr="002527E8">
        <w:rPr>
          <w:rFonts w:ascii="Times New Roman" w:hAnsi="Times New Roman"/>
          <w:sz w:val="24"/>
          <w:szCs w:val="24"/>
        </w:rPr>
        <w:t xml:space="preserve">(фирмы </w:t>
      </w:r>
      <w:proofErr w:type="spellStart"/>
      <w:r w:rsidR="0081074A" w:rsidRPr="002527E8">
        <w:rPr>
          <w:rFonts w:ascii="Times New Roman" w:hAnsi="Times New Roman"/>
          <w:sz w:val="24"/>
          <w:szCs w:val="24"/>
          <w:lang w:val="en-US"/>
        </w:rPr>
        <w:t>MaxPro</w:t>
      </w:r>
      <w:proofErr w:type="spellEnd"/>
      <w:r w:rsidR="0081074A" w:rsidRPr="00252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1074A" w:rsidRPr="002527E8">
        <w:rPr>
          <w:rFonts w:ascii="Times New Roman" w:hAnsi="Times New Roman"/>
          <w:sz w:val="24"/>
          <w:szCs w:val="24"/>
          <w:lang w:val="en-US"/>
        </w:rPr>
        <w:t>Olimpus</w:t>
      </w:r>
      <w:proofErr w:type="spellEnd"/>
      <w:r w:rsidR="0081074A" w:rsidRPr="002527E8">
        <w:rPr>
          <w:rFonts w:ascii="Times New Roman" w:hAnsi="Times New Roman"/>
          <w:sz w:val="24"/>
          <w:szCs w:val="24"/>
        </w:rPr>
        <w:t>)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б) Футы и перчатки установленного образца (фирмы </w:t>
      </w:r>
      <w:proofErr w:type="spellStart"/>
      <w:r w:rsidRPr="002527E8">
        <w:rPr>
          <w:rFonts w:ascii="Times New Roman" w:hAnsi="Times New Roman"/>
          <w:sz w:val="24"/>
          <w:szCs w:val="24"/>
          <w:lang w:val="en-US"/>
        </w:rPr>
        <w:t>MaxPro</w:t>
      </w:r>
      <w:proofErr w:type="spellEnd"/>
      <w:r w:rsidRPr="00252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27E8">
        <w:rPr>
          <w:rFonts w:ascii="Times New Roman" w:hAnsi="Times New Roman"/>
          <w:sz w:val="24"/>
          <w:szCs w:val="24"/>
          <w:lang w:val="en-US"/>
        </w:rPr>
        <w:t>Olimpus</w:t>
      </w:r>
      <w:proofErr w:type="spellEnd"/>
      <w:r w:rsidRPr="002527E8">
        <w:rPr>
          <w:rFonts w:ascii="Times New Roman" w:hAnsi="Times New Roman"/>
          <w:sz w:val="24"/>
          <w:szCs w:val="24"/>
        </w:rPr>
        <w:t>)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в) Шлем, установленного образца фирмы </w:t>
      </w:r>
      <w:proofErr w:type="spellStart"/>
      <w:r w:rsidRPr="002527E8">
        <w:rPr>
          <w:rFonts w:ascii="Times New Roman" w:hAnsi="Times New Roman"/>
          <w:sz w:val="24"/>
          <w:szCs w:val="24"/>
          <w:lang w:val="en-US"/>
        </w:rPr>
        <w:t>MaxPro</w:t>
      </w:r>
      <w:proofErr w:type="spellEnd"/>
      <w:r w:rsidRPr="002527E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27E8">
        <w:rPr>
          <w:rFonts w:ascii="Times New Roman" w:hAnsi="Times New Roman"/>
          <w:sz w:val="24"/>
          <w:szCs w:val="24"/>
          <w:lang w:val="en-US"/>
        </w:rPr>
        <w:t>Olimpus</w:t>
      </w:r>
      <w:proofErr w:type="spellEnd"/>
      <w:r w:rsidRPr="002527E8">
        <w:rPr>
          <w:rFonts w:ascii="Times New Roman" w:hAnsi="Times New Roman"/>
          <w:sz w:val="24"/>
          <w:szCs w:val="24"/>
        </w:rPr>
        <w:t xml:space="preserve"> (обязательно)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г) бандаж (обязательно для всех), для женщин – по желанию.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д) капа прозрачная (обязательно для всех!).</w:t>
      </w:r>
    </w:p>
    <w:p w:rsidR="0024049B" w:rsidRPr="002527E8" w:rsidRDefault="00C841DC" w:rsidP="004A63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ab/>
        <w:t>Соревнования проводятся</w:t>
      </w:r>
      <w:r w:rsidR="002527E8">
        <w:rPr>
          <w:rFonts w:ascii="Times New Roman" w:hAnsi="Times New Roman"/>
          <w:sz w:val="24"/>
          <w:szCs w:val="24"/>
        </w:rPr>
        <w:t xml:space="preserve"> по действующим правилам тхэквондо МФТ</w:t>
      </w:r>
      <w:r w:rsidRPr="002527E8">
        <w:rPr>
          <w:rFonts w:ascii="Times New Roman" w:hAnsi="Times New Roman"/>
          <w:sz w:val="24"/>
          <w:szCs w:val="24"/>
        </w:rPr>
        <w:t>.</w:t>
      </w:r>
    </w:p>
    <w:p w:rsidR="0024049B" w:rsidRPr="002527E8" w:rsidRDefault="0024049B" w:rsidP="004A631E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63" w:type="dxa"/>
        </w:tblCellMar>
        <w:tblLook w:val="04A0" w:firstRow="1" w:lastRow="0" w:firstColumn="1" w:lastColumn="0" w:noHBand="0" w:noVBand="1"/>
      </w:tblPr>
      <w:tblGrid>
        <w:gridCol w:w="5065"/>
        <w:gridCol w:w="51"/>
        <w:gridCol w:w="5080"/>
      </w:tblGrid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7C1786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 xml:space="preserve">Мальчики и девочки 2011, 2010, </w:t>
            </w:r>
            <w:r w:rsidR="00C841DC" w:rsidRPr="002527E8">
              <w:rPr>
                <w:rFonts w:ascii="Times New Roman" w:hAnsi="Times New Roman"/>
                <w:b/>
                <w:sz w:val="24"/>
                <w:szCs w:val="24"/>
              </w:rPr>
              <w:t>2009</w:t>
            </w:r>
            <w:r w:rsidR="002A289E" w:rsidRPr="002527E8">
              <w:rPr>
                <w:rFonts w:ascii="Times New Roman" w:hAnsi="Times New Roman"/>
                <w:b/>
                <w:sz w:val="24"/>
                <w:szCs w:val="24"/>
              </w:rPr>
              <w:t>, 2008</w:t>
            </w:r>
            <w:r w:rsidR="00C841DC" w:rsidRPr="002527E8">
              <w:rPr>
                <w:rFonts w:ascii="Times New Roman" w:hAnsi="Times New Roman"/>
                <w:b/>
                <w:sz w:val="24"/>
                <w:szCs w:val="24"/>
              </w:rPr>
              <w:t xml:space="preserve"> г.р.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2527E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Туль</w:t>
            </w:r>
            <w:proofErr w:type="spellEnd"/>
          </w:p>
        </w:tc>
      </w:tr>
      <w:tr w:rsidR="0024049B" w:rsidRPr="002527E8" w:rsidTr="00C32363">
        <w:tc>
          <w:tcPr>
            <w:tcW w:w="51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tabs>
                <w:tab w:val="left" w:pos="550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Мальчики</w:t>
            </w:r>
          </w:p>
          <w:p w:rsidR="0024049B" w:rsidRPr="002527E8" w:rsidRDefault="00C841DC" w:rsidP="004A631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10, 9, 8 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и старше                                                        </w:t>
            </w:r>
          </w:p>
        </w:tc>
        <w:tc>
          <w:tcPr>
            <w:tcW w:w="5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tabs>
                <w:tab w:val="left" w:pos="550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  <w:p w:rsidR="0024049B" w:rsidRPr="002527E8" w:rsidRDefault="00C841DC" w:rsidP="004A631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10, 9, 8 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и старше                                                        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25297B" w:rsidP="004A631E">
            <w:pPr>
              <w:tabs>
                <w:tab w:val="left" w:pos="550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Разбивание </w:t>
            </w:r>
          </w:p>
        </w:tc>
      </w:tr>
      <w:tr w:rsidR="0024049B" w:rsidRPr="002527E8" w:rsidTr="00C32363">
        <w:tc>
          <w:tcPr>
            <w:tcW w:w="5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tabs>
                <w:tab w:val="left" w:pos="550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Мальчики</w:t>
            </w:r>
          </w:p>
          <w:p w:rsidR="0024049B" w:rsidRPr="002527E8" w:rsidRDefault="00C841DC" w:rsidP="004A631E">
            <w:pPr>
              <w:tabs>
                <w:tab w:val="left" w:pos="550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10-9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, 8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и старше (2,4)*</w:t>
            </w:r>
          </w:p>
        </w:tc>
        <w:tc>
          <w:tcPr>
            <w:tcW w:w="51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tabs>
                <w:tab w:val="left" w:pos="550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Девочки</w:t>
            </w:r>
          </w:p>
          <w:p w:rsidR="0024049B" w:rsidRPr="002527E8" w:rsidRDefault="00C841DC" w:rsidP="004A631E">
            <w:pPr>
              <w:tabs>
                <w:tab w:val="left" w:pos="550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10-9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, 8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и старше (2,4)*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2A289E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Мальчики и девочки</w:t>
            </w:r>
            <w:r w:rsidR="007C1786" w:rsidRPr="002527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841DC" w:rsidRPr="002527E8">
              <w:rPr>
                <w:rFonts w:ascii="Times New Roman" w:hAnsi="Times New Roman"/>
                <w:b/>
                <w:sz w:val="24"/>
                <w:szCs w:val="24"/>
              </w:rPr>
              <w:t>2007</w:t>
            </w: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-2006, 2005-2004</w:t>
            </w:r>
            <w:r w:rsidR="00C841DC" w:rsidRPr="002527E8">
              <w:rPr>
                <w:rFonts w:ascii="Times New Roman" w:hAnsi="Times New Roman"/>
                <w:b/>
                <w:sz w:val="24"/>
                <w:szCs w:val="24"/>
              </w:rPr>
              <w:t xml:space="preserve"> г.р.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2527E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Туль</w:t>
            </w:r>
            <w:proofErr w:type="spellEnd"/>
          </w:p>
        </w:tc>
      </w:tr>
      <w:tr w:rsidR="0024049B" w:rsidRPr="002527E8" w:rsidTr="00C32363">
        <w:tc>
          <w:tcPr>
            <w:tcW w:w="51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Мальчики</w:t>
            </w:r>
          </w:p>
          <w:p w:rsidR="0024049B" w:rsidRPr="002527E8" w:rsidRDefault="00C841DC" w:rsidP="004A63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_DdeLink__181_1298304031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10, 9, 8, ст. 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1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</w:t>
            </w:r>
          </w:p>
        </w:tc>
        <w:tc>
          <w:tcPr>
            <w:tcW w:w="5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Девочки</w:t>
            </w:r>
          </w:p>
          <w:p w:rsidR="0024049B" w:rsidRPr="002527E8" w:rsidRDefault="00C841DC" w:rsidP="004A631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10, 9, 8, ст. 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A6437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A6437B" w:rsidRPr="002527E8" w:rsidRDefault="0025297B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Специальная техника</w:t>
            </w:r>
          </w:p>
        </w:tc>
      </w:tr>
      <w:tr w:rsidR="00A6437B" w:rsidRPr="002527E8" w:rsidTr="00C32363">
        <w:tc>
          <w:tcPr>
            <w:tcW w:w="51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A6437B" w:rsidRPr="002527E8" w:rsidRDefault="00A6437B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Мальчики</w:t>
            </w:r>
          </w:p>
          <w:p w:rsidR="00A6437B" w:rsidRPr="002527E8" w:rsidRDefault="00A6437B" w:rsidP="0081074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(1)*                              </w:t>
            </w:r>
          </w:p>
        </w:tc>
        <w:tc>
          <w:tcPr>
            <w:tcW w:w="5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A6437B" w:rsidRPr="002527E8" w:rsidRDefault="00A6437B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Девочки</w:t>
            </w:r>
          </w:p>
          <w:p w:rsidR="00A6437B" w:rsidRPr="002527E8" w:rsidRDefault="00A6437B" w:rsidP="004A631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(1)*                                                                                                                                                                       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25297B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Разбивание</w:t>
            </w:r>
          </w:p>
        </w:tc>
      </w:tr>
      <w:tr w:rsidR="0024049B" w:rsidRPr="002527E8" w:rsidTr="00C32363">
        <w:tc>
          <w:tcPr>
            <w:tcW w:w="50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Мальчики</w:t>
            </w:r>
          </w:p>
          <w:p w:rsidR="0024049B" w:rsidRPr="002527E8" w:rsidRDefault="002A289E" w:rsidP="004A63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10-</w:t>
            </w:r>
            <w:r w:rsidR="0081074A" w:rsidRPr="002527E8">
              <w:rPr>
                <w:rFonts w:ascii="Times New Roman" w:hAnsi="Times New Roman"/>
                <w:sz w:val="24"/>
                <w:szCs w:val="24"/>
              </w:rPr>
              <w:t xml:space="preserve">7  </w:t>
            </w:r>
            <w:proofErr w:type="spellStart"/>
            <w:r w:rsidR="0081074A"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="0081074A" w:rsidRPr="0025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41DC" w:rsidRPr="002527E8">
              <w:rPr>
                <w:rFonts w:ascii="Times New Roman" w:hAnsi="Times New Roman"/>
                <w:sz w:val="24"/>
                <w:szCs w:val="24"/>
              </w:rPr>
              <w:t xml:space="preserve"> (2,4)*                                             </w:t>
            </w:r>
          </w:p>
        </w:tc>
        <w:tc>
          <w:tcPr>
            <w:tcW w:w="51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Девочки</w:t>
            </w:r>
          </w:p>
          <w:p w:rsidR="0024049B" w:rsidRPr="002527E8" w:rsidRDefault="002A289E" w:rsidP="004A63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>10-</w:t>
            </w:r>
            <w:r w:rsidR="0081074A" w:rsidRPr="002527E8">
              <w:rPr>
                <w:rFonts w:ascii="Times New Roman" w:hAnsi="Times New Roman"/>
                <w:sz w:val="24"/>
                <w:szCs w:val="24"/>
              </w:rPr>
              <w:t xml:space="preserve">7  </w:t>
            </w:r>
            <w:proofErr w:type="spellStart"/>
            <w:r w:rsidR="0081074A"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="0081074A" w:rsidRPr="002527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41DC" w:rsidRPr="002527E8">
              <w:rPr>
                <w:rFonts w:ascii="Times New Roman" w:hAnsi="Times New Roman"/>
                <w:sz w:val="24"/>
                <w:szCs w:val="24"/>
              </w:rPr>
              <w:t xml:space="preserve"> (2,4)*                                                                                                                       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2A289E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Мальчики и девочки</w:t>
            </w:r>
            <w:r w:rsidR="007C1786" w:rsidRPr="002527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841DC" w:rsidRPr="002527E8">
              <w:rPr>
                <w:rFonts w:ascii="Times New Roman" w:hAnsi="Times New Roman"/>
                <w:b/>
                <w:sz w:val="24"/>
                <w:szCs w:val="24"/>
              </w:rPr>
              <w:t>2003</w:t>
            </w:r>
            <w:r w:rsidRPr="002527E8">
              <w:rPr>
                <w:rFonts w:ascii="Times New Roman" w:hAnsi="Times New Roman"/>
                <w:b/>
                <w:sz w:val="24"/>
                <w:szCs w:val="24"/>
              </w:rPr>
              <w:t>-1999</w:t>
            </w:r>
            <w:r w:rsidR="00C841DC" w:rsidRPr="002527E8">
              <w:rPr>
                <w:rFonts w:ascii="Times New Roman" w:hAnsi="Times New Roman"/>
                <w:b/>
                <w:sz w:val="24"/>
                <w:szCs w:val="24"/>
              </w:rPr>
              <w:t xml:space="preserve"> г.р.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2527E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Туль</w:t>
            </w:r>
            <w:proofErr w:type="spellEnd"/>
          </w:p>
        </w:tc>
      </w:tr>
      <w:tr w:rsidR="0024049B" w:rsidRPr="002527E8" w:rsidTr="00C32363">
        <w:tc>
          <w:tcPr>
            <w:tcW w:w="51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Юноши</w:t>
            </w:r>
          </w:p>
          <w:p w:rsidR="0024049B" w:rsidRPr="002527E8" w:rsidRDefault="00C841DC" w:rsidP="004A63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10-9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</w:p>
          <w:p w:rsidR="0024049B" w:rsidRPr="002527E8" w:rsidRDefault="00C841DC" w:rsidP="004A63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" w:name="__DdeLink__1520_5290689353"/>
            <w:r w:rsidRPr="002527E8">
              <w:rPr>
                <w:rFonts w:ascii="Times New Roman" w:hAnsi="Times New Roman"/>
                <w:sz w:val="24"/>
                <w:szCs w:val="24"/>
              </w:rPr>
              <w:t>8</w:t>
            </w:r>
            <w:bookmarkEnd w:id="2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-7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5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Девушки</w:t>
            </w:r>
          </w:p>
          <w:p w:rsidR="0024049B" w:rsidRPr="002527E8" w:rsidRDefault="00C841DC" w:rsidP="004A631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10-9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24049B" w:rsidRPr="002527E8" w:rsidRDefault="00C841DC" w:rsidP="004A631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 8-7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</w:tc>
      </w:tr>
      <w:tr w:rsidR="0024049B" w:rsidRPr="002527E8" w:rsidTr="00C32363">
        <w:tc>
          <w:tcPr>
            <w:tcW w:w="101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25297B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Разбивание</w:t>
            </w:r>
          </w:p>
        </w:tc>
      </w:tr>
      <w:tr w:rsidR="0024049B" w:rsidRPr="002527E8" w:rsidTr="00C32363">
        <w:tc>
          <w:tcPr>
            <w:tcW w:w="511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Юноши</w:t>
            </w:r>
          </w:p>
          <w:p w:rsidR="0024049B" w:rsidRPr="002527E8" w:rsidRDefault="00C841DC" w:rsidP="004A631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(2,4)*</w:t>
            </w:r>
            <w:bookmarkStart w:id="3" w:name="__DdeLink__1520_52906893532"/>
            <w:bookmarkEnd w:id="3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</w:tc>
        <w:tc>
          <w:tcPr>
            <w:tcW w:w="50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63" w:type="dxa"/>
            </w:tcMar>
          </w:tcPr>
          <w:p w:rsidR="0024049B" w:rsidRPr="002527E8" w:rsidRDefault="00C841DC" w:rsidP="004A631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27E8">
              <w:rPr>
                <w:rFonts w:ascii="Times New Roman" w:hAnsi="Times New Roman"/>
                <w:b/>
                <w:bCs/>
                <w:sz w:val="24"/>
                <w:szCs w:val="24"/>
              </w:rPr>
              <w:t>Девушки</w:t>
            </w:r>
          </w:p>
          <w:p w:rsidR="0024049B" w:rsidRPr="002527E8" w:rsidRDefault="0081074A" w:rsidP="0081074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7E8">
              <w:rPr>
                <w:rFonts w:ascii="Times New Roman" w:hAnsi="Times New Roman"/>
                <w:sz w:val="24"/>
                <w:szCs w:val="24"/>
              </w:rPr>
              <w:t xml:space="preserve">10-7 </w:t>
            </w:r>
            <w:proofErr w:type="spellStart"/>
            <w:r w:rsidRPr="002527E8">
              <w:rPr>
                <w:rFonts w:ascii="Times New Roman" w:hAnsi="Times New Roman"/>
                <w:sz w:val="24"/>
                <w:szCs w:val="24"/>
              </w:rPr>
              <w:t>гуп</w:t>
            </w:r>
            <w:proofErr w:type="spellEnd"/>
            <w:r w:rsidRPr="002527E8">
              <w:rPr>
                <w:rFonts w:ascii="Times New Roman" w:hAnsi="Times New Roman"/>
                <w:sz w:val="24"/>
                <w:szCs w:val="24"/>
              </w:rPr>
              <w:t xml:space="preserve"> (2,4)*</w:t>
            </w:r>
            <w:r w:rsidR="00C841DC" w:rsidRPr="002527E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</w:tr>
    </w:tbl>
    <w:p w:rsidR="0024049B" w:rsidRPr="002527E8" w:rsidRDefault="0024049B" w:rsidP="004A631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049B" w:rsidRPr="002527E8" w:rsidRDefault="00C841DC" w:rsidP="0025297B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2527E8">
        <w:rPr>
          <w:rFonts w:ascii="Times New Roman" w:hAnsi="Times New Roman"/>
          <w:color w:val="000000"/>
          <w:sz w:val="24"/>
          <w:szCs w:val="24"/>
        </w:rPr>
        <w:t xml:space="preserve">В соревнованиях по </w:t>
      </w:r>
      <w:proofErr w:type="spellStart"/>
      <w:r w:rsidRPr="002527E8">
        <w:rPr>
          <w:rFonts w:ascii="Times New Roman" w:hAnsi="Times New Roman"/>
          <w:color w:val="000000"/>
          <w:sz w:val="24"/>
          <w:szCs w:val="24"/>
        </w:rPr>
        <w:t>туль</w:t>
      </w:r>
      <w:proofErr w:type="spellEnd"/>
      <w:r w:rsidRPr="002527E8">
        <w:rPr>
          <w:rFonts w:ascii="Times New Roman" w:hAnsi="Times New Roman"/>
          <w:color w:val="000000"/>
          <w:sz w:val="24"/>
          <w:szCs w:val="24"/>
        </w:rPr>
        <w:t xml:space="preserve">, спортсмены выполняют один комплекс по требованию судей включая финалы. </w:t>
      </w:r>
    </w:p>
    <w:p w:rsidR="0024049B" w:rsidRPr="002527E8" w:rsidRDefault="00C841DC" w:rsidP="0025297B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2527E8">
        <w:rPr>
          <w:rFonts w:ascii="Times New Roman" w:hAnsi="Times New Roman"/>
          <w:color w:val="000000"/>
          <w:sz w:val="24"/>
          <w:szCs w:val="24"/>
        </w:rPr>
        <w:t>Соревнования по силе удара в следующих категориях:</w:t>
      </w:r>
    </w:p>
    <w:p w:rsidR="0024049B" w:rsidRPr="002527E8" w:rsidRDefault="00C841DC" w:rsidP="0025297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27E8">
        <w:rPr>
          <w:rFonts w:ascii="Times New Roman" w:hAnsi="Times New Roman"/>
          <w:color w:val="000000"/>
          <w:sz w:val="24"/>
          <w:szCs w:val="24"/>
        </w:rPr>
        <w:t>мальчи</w:t>
      </w:r>
      <w:r w:rsidR="00A6437B" w:rsidRPr="002527E8">
        <w:rPr>
          <w:rFonts w:ascii="Times New Roman" w:hAnsi="Times New Roman"/>
          <w:color w:val="000000"/>
          <w:sz w:val="24"/>
          <w:szCs w:val="24"/>
        </w:rPr>
        <w:t>ки и девочки с 2011 г.р. по 2004</w:t>
      </w:r>
      <w:r w:rsidRPr="002527E8">
        <w:rPr>
          <w:rFonts w:ascii="Times New Roman" w:hAnsi="Times New Roman"/>
          <w:color w:val="000000"/>
          <w:sz w:val="24"/>
          <w:szCs w:val="24"/>
        </w:rPr>
        <w:t xml:space="preserve"> г.р. в категориях от 10 </w:t>
      </w:r>
      <w:proofErr w:type="spellStart"/>
      <w:r w:rsidRPr="002527E8">
        <w:rPr>
          <w:rFonts w:ascii="Times New Roman" w:hAnsi="Times New Roman"/>
          <w:color w:val="000000"/>
          <w:sz w:val="24"/>
          <w:szCs w:val="24"/>
        </w:rPr>
        <w:t>гуп</w:t>
      </w:r>
      <w:proofErr w:type="spellEnd"/>
      <w:r w:rsidRPr="002527E8">
        <w:rPr>
          <w:rFonts w:ascii="Times New Roman" w:hAnsi="Times New Roman"/>
          <w:color w:val="000000"/>
          <w:sz w:val="24"/>
          <w:szCs w:val="24"/>
        </w:rPr>
        <w:t xml:space="preserve"> и выше производят два удара (</w:t>
      </w:r>
      <w:proofErr w:type="spellStart"/>
      <w:r w:rsidRPr="002527E8">
        <w:rPr>
          <w:rFonts w:ascii="Times New Roman" w:hAnsi="Times New Roman"/>
          <w:color w:val="000000"/>
          <w:sz w:val="24"/>
          <w:szCs w:val="24"/>
        </w:rPr>
        <w:t>сонкаль</w:t>
      </w:r>
      <w:proofErr w:type="spellEnd"/>
      <w:r w:rsidRPr="002527E8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2527E8">
        <w:rPr>
          <w:rFonts w:ascii="Times New Roman" w:hAnsi="Times New Roman"/>
          <w:color w:val="000000"/>
          <w:sz w:val="24"/>
          <w:szCs w:val="24"/>
        </w:rPr>
        <w:t>долье</w:t>
      </w:r>
      <w:proofErr w:type="spellEnd"/>
      <w:r w:rsidRPr="002527E8">
        <w:rPr>
          <w:rFonts w:ascii="Times New Roman" w:hAnsi="Times New Roman"/>
          <w:color w:val="000000"/>
          <w:sz w:val="24"/>
          <w:szCs w:val="24"/>
        </w:rPr>
        <w:t xml:space="preserve"> чаги) по силомеру.</w:t>
      </w:r>
    </w:p>
    <w:p w:rsidR="0024049B" w:rsidRPr="002527E8" w:rsidRDefault="00A6437B" w:rsidP="0025297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527E8">
        <w:rPr>
          <w:rFonts w:ascii="Times New Roman" w:hAnsi="Times New Roman"/>
          <w:color w:val="000000"/>
          <w:sz w:val="24"/>
          <w:szCs w:val="24"/>
        </w:rPr>
        <w:t>Юниоры и юниорки с 2003</w:t>
      </w:r>
      <w:r w:rsidR="00C841DC" w:rsidRPr="002527E8">
        <w:rPr>
          <w:rFonts w:ascii="Times New Roman" w:hAnsi="Times New Roman"/>
          <w:color w:val="000000"/>
          <w:sz w:val="24"/>
          <w:szCs w:val="24"/>
        </w:rPr>
        <w:t xml:space="preserve"> г.р. и старше в категориях от 10 </w:t>
      </w:r>
      <w:proofErr w:type="spellStart"/>
      <w:r w:rsidR="00C841DC" w:rsidRPr="002527E8">
        <w:rPr>
          <w:rFonts w:ascii="Times New Roman" w:hAnsi="Times New Roman"/>
          <w:color w:val="000000"/>
          <w:sz w:val="24"/>
          <w:szCs w:val="24"/>
        </w:rPr>
        <w:t>гуп</w:t>
      </w:r>
      <w:proofErr w:type="spellEnd"/>
      <w:r w:rsidR="00C841DC" w:rsidRPr="002527E8">
        <w:rPr>
          <w:rFonts w:ascii="Times New Roman" w:hAnsi="Times New Roman"/>
          <w:color w:val="000000"/>
          <w:sz w:val="24"/>
          <w:szCs w:val="24"/>
        </w:rPr>
        <w:t xml:space="preserve"> и выше производят два удара (</w:t>
      </w:r>
      <w:proofErr w:type="spellStart"/>
      <w:r w:rsidR="00C841DC" w:rsidRPr="002527E8">
        <w:rPr>
          <w:rFonts w:ascii="Times New Roman" w:hAnsi="Times New Roman"/>
          <w:color w:val="000000"/>
          <w:sz w:val="24"/>
          <w:szCs w:val="24"/>
        </w:rPr>
        <w:t>сонкаль</w:t>
      </w:r>
      <w:proofErr w:type="spellEnd"/>
      <w:r w:rsidR="00C841DC" w:rsidRPr="002527E8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="00C841DC" w:rsidRPr="002527E8">
        <w:rPr>
          <w:rFonts w:ascii="Times New Roman" w:hAnsi="Times New Roman"/>
          <w:color w:val="000000"/>
          <w:sz w:val="24"/>
          <w:szCs w:val="24"/>
        </w:rPr>
        <w:t>долье</w:t>
      </w:r>
      <w:proofErr w:type="spellEnd"/>
      <w:r w:rsidR="00C841DC" w:rsidRPr="002527E8">
        <w:rPr>
          <w:rFonts w:ascii="Times New Roman" w:hAnsi="Times New Roman"/>
          <w:color w:val="000000"/>
          <w:sz w:val="24"/>
          <w:szCs w:val="24"/>
        </w:rPr>
        <w:t xml:space="preserve"> чаги), в соответствии с правилами </w:t>
      </w:r>
      <w:r w:rsidR="002527E8">
        <w:rPr>
          <w:rFonts w:ascii="Times New Roman" w:hAnsi="Times New Roman"/>
          <w:color w:val="000000"/>
          <w:sz w:val="24"/>
          <w:szCs w:val="24"/>
        </w:rPr>
        <w:t>тхэквондо МФТ</w:t>
      </w:r>
      <w:r w:rsidR="00C841DC" w:rsidRPr="002527E8">
        <w:rPr>
          <w:rFonts w:ascii="Times New Roman" w:hAnsi="Times New Roman"/>
          <w:color w:val="000000"/>
          <w:sz w:val="24"/>
          <w:szCs w:val="24"/>
        </w:rPr>
        <w:t>, по силомеру.</w:t>
      </w:r>
    </w:p>
    <w:p w:rsidR="0024049B" w:rsidRPr="002527E8" w:rsidRDefault="00C841DC" w:rsidP="004A631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27E8">
        <w:rPr>
          <w:rFonts w:ascii="Times New Roman" w:hAnsi="Times New Roman"/>
          <w:b/>
          <w:bCs/>
          <w:sz w:val="24"/>
          <w:szCs w:val="24"/>
        </w:rPr>
        <w:t>4. Награждение</w:t>
      </w:r>
    </w:p>
    <w:p w:rsidR="0024049B" w:rsidRPr="002527E8" w:rsidRDefault="00C841DC" w:rsidP="004A631E">
      <w:pPr>
        <w:spacing w:line="240" w:lineRule="auto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ab/>
        <w:t>Спортсмены, занявшие 1, 2 места в индивидуальном зачёте, награждаются дипломами и медалями соответствующих степеней. Участники, проигравшие во встречах за выход в финал, награждаются медалями и дипломами 3 степени.</w:t>
      </w:r>
    </w:p>
    <w:p w:rsidR="0024049B" w:rsidRPr="002527E8" w:rsidRDefault="00C841DC" w:rsidP="004A631E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527E8">
        <w:rPr>
          <w:rFonts w:ascii="Times New Roman" w:hAnsi="Times New Roman"/>
          <w:b/>
          <w:bCs/>
          <w:sz w:val="24"/>
          <w:szCs w:val="24"/>
        </w:rPr>
        <w:t>5. Финансирование</w:t>
      </w:r>
    </w:p>
    <w:p w:rsidR="0024049B" w:rsidRPr="002527E8" w:rsidRDefault="00C841DC" w:rsidP="004A631E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Расходы по организации и проведению соревнований несёт РОО «Союз тхэквондо Республики Бурятия».</w:t>
      </w:r>
    </w:p>
    <w:p w:rsidR="0024049B" w:rsidRPr="002527E8" w:rsidRDefault="00C841DC" w:rsidP="004A631E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lastRenderedPageBreak/>
        <w:t>Все расходы (стартовый взнос, проезд, питание, проживание участников соревнований, представителей команд и тренеров) за счет командирующих организаций.</w:t>
      </w:r>
    </w:p>
    <w:p w:rsidR="0024049B" w:rsidRPr="002527E8" w:rsidRDefault="00C841DC" w:rsidP="004A631E">
      <w:pPr>
        <w:pStyle w:val="western"/>
        <w:ind w:left="360"/>
        <w:jc w:val="center"/>
        <w:rPr>
          <w:b/>
          <w:bCs/>
        </w:rPr>
      </w:pPr>
      <w:r w:rsidRPr="002527E8">
        <w:rPr>
          <w:b/>
          <w:bCs/>
        </w:rPr>
        <w:t>6. Подача протестов</w:t>
      </w:r>
    </w:p>
    <w:p w:rsidR="0024049B" w:rsidRPr="002527E8" w:rsidRDefault="00C841DC" w:rsidP="0025297B">
      <w:pPr>
        <w:pStyle w:val="western"/>
        <w:spacing w:before="0" w:after="0"/>
      </w:pPr>
      <w:r w:rsidRPr="002527E8">
        <w:rPr>
          <w:b/>
          <w:bCs/>
        </w:rPr>
        <w:tab/>
      </w:r>
      <w:r w:rsidRPr="002527E8">
        <w:t>Протесты подаются в течение 5 минут после окончания выступления спортсмена.</w:t>
      </w:r>
    </w:p>
    <w:p w:rsidR="0024049B" w:rsidRPr="002527E8" w:rsidRDefault="00C841DC" w:rsidP="0025297B">
      <w:pPr>
        <w:pStyle w:val="western"/>
        <w:spacing w:before="0" w:after="0"/>
        <w:ind w:firstLine="720"/>
      </w:pPr>
      <w:r w:rsidRPr="002527E8">
        <w:t xml:space="preserve">Протест подаётся, только тренером команды в письменном виде и только Главному судье. Стоимость протеста составляет </w:t>
      </w:r>
      <w:r w:rsidRPr="002527E8">
        <w:rPr>
          <w:b/>
          <w:bCs/>
        </w:rPr>
        <w:t xml:space="preserve">5000 </w:t>
      </w:r>
      <w:r w:rsidRPr="002527E8">
        <w:t xml:space="preserve">рублей, в случае правомерности и удовлетворительного решения протеста, деньги возвращаются. </w:t>
      </w:r>
    </w:p>
    <w:p w:rsidR="0024049B" w:rsidRPr="002527E8" w:rsidRDefault="00C841DC" w:rsidP="0025297B">
      <w:pPr>
        <w:pStyle w:val="western"/>
        <w:spacing w:before="0" w:after="0"/>
        <w:ind w:firstLine="720"/>
      </w:pPr>
      <w:r w:rsidRPr="002527E8">
        <w:t>Протесты от команд, которые не присутствовали на судейском семинаре или не предоставили своих судей, не принимаются.</w:t>
      </w:r>
    </w:p>
    <w:p w:rsidR="0024049B" w:rsidRPr="002527E8" w:rsidRDefault="00C841DC" w:rsidP="002529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 xml:space="preserve"> </w:t>
      </w:r>
      <w:r w:rsidRPr="002527E8">
        <w:rPr>
          <w:rFonts w:ascii="Times New Roman" w:hAnsi="Times New Roman"/>
          <w:sz w:val="24"/>
          <w:szCs w:val="24"/>
        </w:rPr>
        <w:tab/>
        <w:t>Главный судья соревнований, совместно с председателем оргкомитета, имеет право изменить программу соревнований и внести коррективы по своему усмотрению.</w:t>
      </w:r>
    </w:p>
    <w:p w:rsidR="0024049B" w:rsidRPr="002527E8" w:rsidRDefault="00C841DC" w:rsidP="0025297B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Оргкомитет имеет право не допускать к соревнованиям любого спортсмена или команду без объяснения причин.</w:t>
      </w:r>
    </w:p>
    <w:p w:rsidR="0024049B" w:rsidRPr="002527E8" w:rsidRDefault="00C841DC" w:rsidP="004A631E">
      <w:pPr>
        <w:pStyle w:val="FR1"/>
        <w:spacing w:line="240" w:lineRule="auto"/>
        <w:ind w:left="0" w:right="0"/>
        <w:rPr>
          <w:sz w:val="24"/>
          <w:szCs w:val="24"/>
        </w:rPr>
      </w:pPr>
      <w:r w:rsidRPr="002527E8">
        <w:rPr>
          <w:sz w:val="24"/>
          <w:szCs w:val="24"/>
        </w:rPr>
        <w:t>7. Заявки</w:t>
      </w:r>
    </w:p>
    <w:p w:rsidR="0024049B" w:rsidRPr="002527E8" w:rsidRDefault="0024049B" w:rsidP="004A631E">
      <w:pPr>
        <w:pStyle w:val="FR1"/>
        <w:spacing w:line="240" w:lineRule="auto"/>
        <w:ind w:left="0" w:right="0"/>
        <w:rPr>
          <w:sz w:val="24"/>
          <w:szCs w:val="24"/>
        </w:rPr>
      </w:pPr>
    </w:p>
    <w:p w:rsidR="0024049B" w:rsidRPr="002527E8" w:rsidRDefault="00C841DC" w:rsidP="0025297B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527E8">
        <w:rPr>
          <w:rFonts w:ascii="Times New Roman" w:hAnsi="Times New Roman"/>
          <w:sz w:val="24"/>
          <w:szCs w:val="24"/>
        </w:rPr>
        <w:t>Заявки на участие в соревнов</w:t>
      </w:r>
      <w:r w:rsidR="00C32363" w:rsidRPr="002527E8">
        <w:rPr>
          <w:rFonts w:ascii="Times New Roman" w:hAnsi="Times New Roman"/>
          <w:sz w:val="24"/>
          <w:szCs w:val="24"/>
        </w:rPr>
        <w:t xml:space="preserve">аниях подаются в оргкомитет до </w:t>
      </w:r>
      <w:r w:rsidR="0081074A" w:rsidRPr="002527E8">
        <w:rPr>
          <w:rFonts w:ascii="Times New Roman" w:hAnsi="Times New Roman"/>
          <w:sz w:val="24"/>
          <w:szCs w:val="24"/>
        </w:rPr>
        <w:t>29 октября 2017</w:t>
      </w:r>
      <w:r w:rsidRPr="002527E8">
        <w:rPr>
          <w:rFonts w:ascii="Times New Roman" w:hAnsi="Times New Roman"/>
          <w:sz w:val="24"/>
          <w:szCs w:val="24"/>
        </w:rPr>
        <w:t xml:space="preserve"> года по эл. почте</w:t>
      </w:r>
      <w:r w:rsidRPr="002527E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4049B" w:rsidRPr="002527E8" w:rsidRDefault="0003271B" w:rsidP="0025297B">
      <w:pPr>
        <w:spacing w:after="0" w:line="240" w:lineRule="auto"/>
        <w:ind w:firstLine="709"/>
        <w:rPr>
          <w:rStyle w:val="-"/>
          <w:rFonts w:ascii="Times New Roman" w:hAnsi="Times New Roman"/>
          <w:color w:val="000000"/>
          <w:sz w:val="24"/>
          <w:szCs w:val="24"/>
          <w:u w:val="none"/>
        </w:rPr>
      </w:pPr>
      <w:hyperlink r:id="rId10">
        <w:r w:rsidR="00C841DC" w:rsidRPr="002527E8">
          <w:rPr>
            <w:rStyle w:val="-"/>
            <w:rFonts w:ascii="Times New Roman" w:hAnsi="Times New Roman"/>
            <w:color w:val="000000"/>
            <w:sz w:val="24"/>
            <w:szCs w:val="24"/>
            <w:u w:val="none"/>
            <w:shd w:val="clear" w:color="auto" w:fill="FFFFFF"/>
          </w:rPr>
          <w:t>tkd-buryatia@m</w:t>
        </w:r>
        <w:r w:rsidR="00C841DC" w:rsidRPr="002527E8">
          <w:rPr>
            <w:rStyle w:val="-"/>
            <w:rFonts w:ascii="Times New Roman" w:hAnsi="Times New Roman"/>
            <w:color w:val="000000"/>
            <w:sz w:val="24"/>
            <w:szCs w:val="24"/>
            <w:u w:val="none"/>
          </w:rPr>
          <w:t>ail.ru</w:t>
        </w:r>
      </w:hyperlink>
    </w:p>
    <w:p w:rsidR="0024049B" w:rsidRPr="002527E8" w:rsidRDefault="00C841DC" w:rsidP="0025297B">
      <w:pPr>
        <w:spacing w:after="0" w:line="240" w:lineRule="auto"/>
        <w:ind w:firstLine="709"/>
        <w:rPr>
          <w:rStyle w:val="-"/>
          <w:rFonts w:ascii="Times New Roman" w:hAnsi="Times New Roman"/>
          <w:b/>
          <w:bCs/>
          <w:color w:val="000000"/>
          <w:sz w:val="24"/>
          <w:szCs w:val="24"/>
        </w:rPr>
      </w:pPr>
      <w:r w:rsidRPr="002527E8">
        <w:rPr>
          <w:rStyle w:val="-"/>
          <w:rFonts w:ascii="Times New Roman" w:hAnsi="Times New Roman"/>
          <w:b/>
          <w:bCs/>
          <w:color w:val="000000"/>
          <w:sz w:val="24"/>
          <w:szCs w:val="24"/>
        </w:rPr>
        <w:t xml:space="preserve">ЗАЯВКА НА ФЕСТИВАЛЬ, ЗАПОЛНЯЕТСЯ НА ОТДЕЛЬНОМ БЛАНКЕ. Заявку на турнир и заявку на фестиваль заполняем отдельно. </w:t>
      </w:r>
    </w:p>
    <w:p w:rsidR="0024049B" w:rsidRPr="002527E8" w:rsidRDefault="00C841DC" w:rsidP="002529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527E8">
        <w:rPr>
          <w:rFonts w:ascii="Times New Roman" w:hAnsi="Times New Roman"/>
          <w:b/>
          <w:sz w:val="24"/>
          <w:szCs w:val="24"/>
        </w:rPr>
        <w:t>ЗАЯВКИ ПРИНИМАЮТСЯ ТОЛЬКО ПО ЭЛЕКТРОННОЙ ПОЧТЕ И ТОЛЬКО УСТАНОВЛЕННОГО ОБРАЗЦА (стандартный бланк прилагается к положению. Необходимо заполнить все графы)</w:t>
      </w:r>
    </w:p>
    <w:p w:rsidR="0024049B" w:rsidRPr="002527E8" w:rsidRDefault="00C841DC" w:rsidP="002529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2527E8">
        <w:rPr>
          <w:rFonts w:ascii="Times New Roman" w:hAnsi="Times New Roman"/>
          <w:b/>
          <w:sz w:val="24"/>
          <w:szCs w:val="24"/>
          <w:u w:val="single"/>
        </w:rPr>
        <w:t>КОМАНДЫ ИЛИ СПОРТСМЕНЫ, ПРИБЫВШИЕ БЕЗ ПРЕДВАРИТЕЛЬНОЙ ЗАЯВКИ - К СОРЕВНОВАНИЯМ ДОПУЩЕНЫ НЕ БУДУТ!!!</w:t>
      </w:r>
    </w:p>
    <w:p w:rsidR="0081074A" w:rsidRPr="002527E8" w:rsidRDefault="00C841DC" w:rsidP="002529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527E8">
        <w:rPr>
          <w:rFonts w:ascii="Times New Roman" w:hAnsi="Times New Roman"/>
          <w:b/>
          <w:sz w:val="24"/>
          <w:szCs w:val="24"/>
        </w:rPr>
        <w:t xml:space="preserve">ЛЮБОЕ ИЗМЕНЕНИЕ В ЗАЯВКЕ ВО ВРЕМЯ ВЗВЕШИВАНИЯ (изменение в весе, </w:t>
      </w:r>
      <w:proofErr w:type="spellStart"/>
      <w:r w:rsidRPr="002527E8">
        <w:rPr>
          <w:rFonts w:ascii="Times New Roman" w:hAnsi="Times New Roman"/>
          <w:b/>
          <w:sz w:val="24"/>
          <w:szCs w:val="24"/>
        </w:rPr>
        <w:t>гыпе</w:t>
      </w:r>
      <w:proofErr w:type="spellEnd"/>
      <w:r w:rsidRPr="002527E8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2527E8">
        <w:rPr>
          <w:rFonts w:ascii="Times New Roman" w:hAnsi="Times New Roman"/>
          <w:b/>
          <w:sz w:val="24"/>
          <w:szCs w:val="24"/>
        </w:rPr>
        <w:t>дане</w:t>
      </w:r>
      <w:proofErr w:type="spellEnd"/>
      <w:r w:rsidRPr="002527E8">
        <w:rPr>
          <w:rFonts w:ascii="Times New Roman" w:hAnsi="Times New Roman"/>
          <w:b/>
          <w:sz w:val="24"/>
          <w:szCs w:val="24"/>
        </w:rPr>
        <w:t xml:space="preserve">, данных спортсмена, строках участие) – ОПЛАЧИВАЕТСЯ   ДОПОЛНИТЕЛЬНО В РАЗМЕРЕ  500 руб. </w:t>
      </w:r>
      <w:r w:rsidRPr="002527E8">
        <w:rPr>
          <w:rFonts w:ascii="Times New Roman" w:hAnsi="Times New Roman"/>
          <w:b/>
          <w:sz w:val="24"/>
          <w:szCs w:val="24"/>
          <w:u w:val="single"/>
        </w:rPr>
        <w:t>ЗА КАЖДОГО СПОРСМЕНА</w:t>
      </w:r>
    </w:p>
    <w:p w:rsidR="002527E8" w:rsidRPr="002527E8" w:rsidRDefault="002527E8" w:rsidP="004A631E">
      <w:pPr>
        <w:pStyle w:val="western"/>
        <w:spacing w:before="0" w:after="0"/>
      </w:pPr>
    </w:p>
    <w:p w:rsidR="002527E8" w:rsidRPr="002527E8" w:rsidRDefault="0025297B" w:rsidP="002527E8">
      <w:pPr>
        <w:pStyle w:val="ad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2527E8" w:rsidRPr="002527E8">
        <w:rPr>
          <w:rFonts w:ascii="Times New Roman" w:hAnsi="Times New Roman"/>
          <w:b/>
          <w:bCs/>
          <w:sz w:val="24"/>
          <w:szCs w:val="24"/>
        </w:rPr>
        <w:t>. Тренеры и спортсмены</w:t>
      </w:r>
    </w:p>
    <w:p w:rsidR="002527E8" w:rsidRPr="002527E8" w:rsidRDefault="0025297B" w:rsidP="002527E8">
      <w:pPr>
        <w:pStyle w:val="ad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2527E8" w:rsidRPr="002527E8">
        <w:rPr>
          <w:rFonts w:ascii="Times New Roman" w:hAnsi="Times New Roman"/>
          <w:sz w:val="24"/>
          <w:szCs w:val="24"/>
        </w:rPr>
        <w:t xml:space="preserve">.1. Все тренеры, во время соревнований, должны быть одеты в спортивный костюм или спортивные брюки и футболку, а также закрытую спортивную обувь. У тренера при выходе на До Янг для </w:t>
      </w:r>
      <w:proofErr w:type="spellStart"/>
      <w:r w:rsidR="002527E8" w:rsidRPr="002527E8">
        <w:rPr>
          <w:rFonts w:ascii="Times New Roman" w:hAnsi="Times New Roman"/>
          <w:sz w:val="24"/>
          <w:szCs w:val="24"/>
        </w:rPr>
        <w:t>секундирования</w:t>
      </w:r>
      <w:proofErr w:type="spellEnd"/>
      <w:r w:rsidR="002527E8" w:rsidRPr="002527E8">
        <w:rPr>
          <w:rFonts w:ascii="Times New Roman" w:hAnsi="Times New Roman"/>
          <w:sz w:val="24"/>
          <w:szCs w:val="24"/>
        </w:rPr>
        <w:t xml:space="preserve"> спортсмена, обязательно должны быть, полотенце и бутылка воды. Любые другие вещи и предметы запрещены. Тренер во время соревнований может находится в зоне разминки спортсменов или в зрительном зале, выход тренера в соревновательную зону возможен только тогда, когда его спортсмена вызывают на выступление. Вход тренеров в зону судей и оргкомитета – запрещен.</w:t>
      </w:r>
    </w:p>
    <w:p w:rsidR="002527E8" w:rsidRPr="002527E8" w:rsidRDefault="0025297B" w:rsidP="002527E8">
      <w:pPr>
        <w:pStyle w:val="ad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2527E8" w:rsidRPr="002527E8">
        <w:rPr>
          <w:rFonts w:ascii="Times New Roman" w:hAnsi="Times New Roman"/>
          <w:sz w:val="24"/>
          <w:szCs w:val="24"/>
        </w:rPr>
        <w:t>.2.Все участники соревнований, должны соблюдать правила соревнований и этикет, уважительно относится к другим спортсменам, тренерам и судьям. Спортсмены, имеют право находится в разминочной зоне, и в зрительном зале. В соревновательную зону вход разрешен только тогда, когда спортсмена приглашают для выступления.</w:t>
      </w:r>
    </w:p>
    <w:p w:rsidR="002527E8" w:rsidRPr="002527E8" w:rsidRDefault="002527E8" w:rsidP="002527E8">
      <w:pPr>
        <w:pStyle w:val="ad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2527E8" w:rsidRPr="002527E8" w:rsidRDefault="002527E8" w:rsidP="002527E8">
      <w:pPr>
        <w:pStyle w:val="ad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527E8">
        <w:rPr>
          <w:rFonts w:ascii="Times New Roman" w:hAnsi="Times New Roman"/>
          <w:b/>
          <w:bCs/>
          <w:sz w:val="24"/>
          <w:szCs w:val="24"/>
        </w:rPr>
        <w:t>Данное положение является официальным приглашением на Традиционный турнир по тхэквондо «Здоровые дети — наше будущее!».</w:t>
      </w:r>
    </w:p>
    <w:p w:rsidR="002527E8" w:rsidRPr="002527E8" w:rsidRDefault="002527E8" w:rsidP="002527E8">
      <w:pPr>
        <w:pStyle w:val="ad"/>
        <w:ind w:left="0"/>
        <w:jc w:val="center"/>
        <w:rPr>
          <w:rFonts w:ascii="Times New Roman" w:hAnsi="Times New Roman"/>
          <w:sz w:val="24"/>
          <w:szCs w:val="24"/>
        </w:rPr>
      </w:pPr>
      <w:r w:rsidRPr="002527E8">
        <w:rPr>
          <w:rFonts w:ascii="Times New Roman" w:hAnsi="Times New Roman"/>
          <w:sz w:val="24"/>
          <w:szCs w:val="24"/>
        </w:rPr>
        <w:t>Дополнительную информацию Вы можете получить по телефону: 89644105959.</w:t>
      </w:r>
    </w:p>
    <w:p w:rsidR="0024049B" w:rsidRPr="002527E8" w:rsidRDefault="0024049B" w:rsidP="0025297B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24049B" w:rsidRPr="002527E8" w:rsidSect="0081074A">
      <w:pgSz w:w="11906" w:h="16838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ヒラギノ角ゴ Pro W3"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28E5"/>
    <w:multiLevelType w:val="hybridMultilevel"/>
    <w:tmpl w:val="08C26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B03CC"/>
    <w:multiLevelType w:val="multilevel"/>
    <w:tmpl w:val="932A18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</w:abstractNum>
  <w:abstractNum w:abstractNumId="2">
    <w:nsid w:val="3B130058"/>
    <w:multiLevelType w:val="hybridMultilevel"/>
    <w:tmpl w:val="6D26C0A2"/>
    <w:lvl w:ilvl="0" w:tplc="B290ADD6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4C6D76"/>
    <w:multiLevelType w:val="hybridMultilevel"/>
    <w:tmpl w:val="809439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B71E8F"/>
    <w:multiLevelType w:val="multilevel"/>
    <w:tmpl w:val="2EE8D44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9B"/>
    <w:rsid w:val="0003271B"/>
    <w:rsid w:val="00100F02"/>
    <w:rsid w:val="0019783B"/>
    <w:rsid w:val="0024049B"/>
    <w:rsid w:val="002527E8"/>
    <w:rsid w:val="0025297B"/>
    <w:rsid w:val="002A289E"/>
    <w:rsid w:val="004A631E"/>
    <w:rsid w:val="007C1786"/>
    <w:rsid w:val="0081074A"/>
    <w:rsid w:val="00A6437B"/>
    <w:rsid w:val="00C32363"/>
    <w:rsid w:val="00C841DC"/>
    <w:rsid w:val="00E6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60" w:line="252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paragraph" w:styleId="1">
    <w:name w:val="heading 1"/>
    <w:basedOn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lang w:val="ru-RU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a3">
    <w:name w:val="Текст выноски Знак"/>
    <w:basedOn w:val="a0"/>
    <w:uiPriority w:val="99"/>
    <w:semiHidden/>
    <w:rsid w:val="00761ADF"/>
    <w:rPr>
      <w:rFonts w:ascii="Tahoma" w:eastAsia="Calibri" w:hAnsi="Tahoma" w:cs="Tahoma"/>
      <w:color w:val="00000A"/>
      <w:sz w:val="16"/>
      <w:szCs w:val="16"/>
      <w:lang w:bidi="ar-SA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FreeSans"/>
    </w:rPr>
  </w:style>
  <w:style w:type="paragraph" w:customStyle="1" w:styleId="a9">
    <w:name w:val="Заглав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Обычный1"/>
    <w:pPr>
      <w:suppressAutoHyphens/>
    </w:pPr>
    <w:rPr>
      <w:rFonts w:ascii="Times New Roman" w:eastAsia="ヒラギノ角ゴ Pro W3" w:hAnsi="Times New Roman" w:cs="Times New Roman"/>
      <w:color w:val="000000"/>
      <w:szCs w:val="20"/>
      <w:lang w:bidi="ar-SA"/>
    </w:rPr>
  </w:style>
  <w:style w:type="paragraph" w:customStyle="1" w:styleId="BA">
    <w:name w:val="Свободная форма B A"/>
    <w:pPr>
      <w:suppressAutoHyphens/>
    </w:pPr>
    <w:rPr>
      <w:rFonts w:ascii="Times New Roman" w:eastAsia="ヒラギノ角ゴ Pro W3" w:hAnsi="Times New Roman" w:cs="Times New Roman"/>
      <w:color w:val="000000"/>
      <w:sz w:val="20"/>
      <w:szCs w:val="20"/>
      <w:lang w:bidi="ar-SA"/>
    </w:rPr>
  </w:style>
  <w:style w:type="paragraph" w:styleId="aa">
    <w:name w:val="Normal (Web)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R1">
    <w:name w:val="FR1"/>
    <w:pPr>
      <w:widowControl w:val="0"/>
      <w:suppressAutoHyphens/>
      <w:spacing w:line="480" w:lineRule="auto"/>
      <w:ind w:left="1920" w:right="2000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8"/>
      <w:lang w:bidi="ar-SA"/>
    </w:rPr>
  </w:style>
  <w:style w:type="paragraph" w:customStyle="1" w:styleId="western">
    <w:name w:val="western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List Paragraph"/>
    <w:basedOn w:val="a"/>
    <w:pPr>
      <w:spacing w:after="0"/>
      <w:ind w:left="720"/>
      <w:contextualSpacing/>
    </w:pPr>
  </w:style>
  <w:style w:type="paragraph" w:styleId="ae">
    <w:name w:val="Balloon Text"/>
    <w:basedOn w:val="a"/>
    <w:uiPriority w:val="99"/>
    <w:semiHidden/>
    <w:unhideWhenUsed/>
    <w:rsid w:val="00761ADF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</w:style>
  <w:style w:type="paragraph" w:customStyle="1" w:styleId="-11">
    <w:name w:val="Цветной список - Акцент 11"/>
    <w:basedOn w:val="a"/>
    <w:uiPriority w:val="34"/>
    <w:qFormat/>
    <w:rsid w:val="00A6437B"/>
    <w:pPr>
      <w:suppressAutoHyphens w:val="0"/>
      <w:spacing w:after="0" w:line="240" w:lineRule="auto"/>
      <w:ind w:left="720"/>
      <w:contextualSpacing/>
    </w:pPr>
    <w:rPr>
      <w:rFonts w:ascii="Cambria" w:eastAsia="MS Mincho" w:hAnsi="Cambria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spacing w:after="160" w:line="252" w:lineRule="auto"/>
    </w:pPr>
    <w:rPr>
      <w:rFonts w:ascii="Calibri" w:eastAsia="Calibri" w:hAnsi="Calibri" w:cs="Times New Roman"/>
      <w:color w:val="00000A"/>
      <w:sz w:val="22"/>
      <w:szCs w:val="22"/>
      <w:lang w:bidi="ar-SA"/>
    </w:rPr>
  </w:style>
  <w:style w:type="paragraph" w:styleId="1">
    <w:name w:val="heading 1"/>
    <w:basedOn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lang w:val="ru-RU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a3">
    <w:name w:val="Текст выноски Знак"/>
    <w:basedOn w:val="a0"/>
    <w:uiPriority w:val="99"/>
    <w:semiHidden/>
    <w:rsid w:val="00761ADF"/>
    <w:rPr>
      <w:rFonts w:ascii="Tahoma" w:eastAsia="Calibri" w:hAnsi="Tahoma" w:cs="Tahoma"/>
      <w:color w:val="00000A"/>
      <w:sz w:val="16"/>
      <w:szCs w:val="16"/>
      <w:lang w:bidi="ar-SA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FreeSans"/>
    </w:rPr>
  </w:style>
  <w:style w:type="paragraph" w:customStyle="1" w:styleId="a9">
    <w:name w:val="Заглав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11">
    <w:name w:val="Обычный1"/>
    <w:pPr>
      <w:suppressAutoHyphens/>
    </w:pPr>
    <w:rPr>
      <w:rFonts w:ascii="Times New Roman" w:eastAsia="ヒラギノ角ゴ Pro W3" w:hAnsi="Times New Roman" w:cs="Times New Roman"/>
      <w:color w:val="000000"/>
      <w:szCs w:val="20"/>
      <w:lang w:bidi="ar-SA"/>
    </w:rPr>
  </w:style>
  <w:style w:type="paragraph" w:customStyle="1" w:styleId="BA">
    <w:name w:val="Свободная форма B A"/>
    <w:pPr>
      <w:suppressAutoHyphens/>
    </w:pPr>
    <w:rPr>
      <w:rFonts w:ascii="Times New Roman" w:eastAsia="ヒラギノ角ゴ Pro W3" w:hAnsi="Times New Roman" w:cs="Times New Roman"/>
      <w:color w:val="000000"/>
      <w:sz w:val="20"/>
      <w:szCs w:val="20"/>
      <w:lang w:bidi="ar-SA"/>
    </w:rPr>
  </w:style>
  <w:style w:type="paragraph" w:styleId="aa">
    <w:name w:val="Normal (Web)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R1">
    <w:name w:val="FR1"/>
    <w:pPr>
      <w:widowControl w:val="0"/>
      <w:suppressAutoHyphens/>
      <w:spacing w:line="480" w:lineRule="auto"/>
      <w:ind w:left="1920" w:right="2000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8"/>
      <w:lang w:bidi="ar-SA"/>
    </w:rPr>
  </w:style>
  <w:style w:type="paragraph" w:customStyle="1" w:styleId="western">
    <w:name w:val="western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List Paragraph"/>
    <w:basedOn w:val="a"/>
    <w:pPr>
      <w:spacing w:after="0"/>
      <w:ind w:left="720"/>
      <w:contextualSpacing/>
    </w:pPr>
  </w:style>
  <w:style w:type="paragraph" w:styleId="ae">
    <w:name w:val="Balloon Text"/>
    <w:basedOn w:val="a"/>
    <w:uiPriority w:val="99"/>
    <w:semiHidden/>
    <w:unhideWhenUsed/>
    <w:rsid w:val="00761ADF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</w:style>
  <w:style w:type="paragraph" w:customStyle="1" w:styleId="-11">
    <w:name w:val="Цветной список - Акцент 11"/>
    <w:basedOn w:val="a"/>
    <w:uiPriority w:val="34"/>
    <w:qFormat/>
    <w:rsid w:val="00A6437B"/>
    <w:pPr>
      <w:suppressAutoHyphens w:val="0"/>
      <w:spacing w:after="0" w:line="240" w:lineRule="auto"/>
      <w:ind w:left="720"/>
      <w:contextualSpacing/>
    </w:pPr>
    <w:rPr>
      <w:rFonts w:ascii="Cambria" w:eastAsia="MS Mincho" w:hAnsi="Cambria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tkd-buryati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63BFC-1A40-47C2-8E0D-D3438F91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ASUS</cp:lastModifiedBy>
  <cp:revision>3</cp:revision>
  <cp:lastPrinted>2016-09-14T11:34:00Z</cp:lastPrinted>
  <dcterms:created xsi:type="dcterms:W3CDTF">2017-09-21T07:30:00Z</dcterms:created>
  <dcterms:modified xsi:type="dcterms:W3CDTF">2017-09-21T07:33:00Z</dcterms:modified>
  <dc:language>ru-RU</dc:language>
</cp:coreProperties>
</file>